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126"/>
        <w:gridCol w:w="2127"/>
        <w:gridCol w:w="2126"/>
        <w:gridCol w:w="2137"/>
        <w:gridCol w:w="1974"/>
      </w:tblGrid>
      <w:tr w:rsidR="00C72129" w:rsidRPr="00663218" w:rsidTr="002A5D80">
        <w:trPr>
          <w:trHeight w:val="423"/>
        </w:trPr>
        <w:tc>
          <w:tcPr>
            <w:tcW w:w="16019" w:type="dxa"/>
            <w:gridSpan w:val="8"/>
            <w:shd w:val="clear" w:color="auto" w:fill="2F5496" w:themeFill="accent5" w:themeFillShade="BF"/>
          </w:tcPr>
          <w:p w:rsidR="00C72129" w:rsidRPr="00B16CFE" w:rsidRDefault="00C72129" w:rsidP="00CF14F5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2A5D80"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>Medium Term Plan – Year 3 – Autumn Term 2</w:t>
            </w:r>
          </w:p>
        </w:tc>
      </w:tr>
      <w:tr w:rsidR="00C72129" w:rsidRPr="00663218" w:rsidTr="002A5D80">
        <w:trPr>
          <w:trHeight w:val="546"/>
        </w:trPr>
        <w:tc>
          <w:tcPr>
            <w:tcW w:w="1418" w:type="dxa"/>
            <w:shd w:val="clear" w:color="auto" w:fill="B4C6E7" w:themeFill="accent5" w:themeFillTint="66"/>
          </w:tcPr>
          <w:p w:rsidR="00C72129" w:rsidRPr="00290DB8" w:rsidRDefault="00C72129" w:rsidP="00CF14F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 xml:space="preserve">Week beginning 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31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7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14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21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28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5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shd w:val="clear" w:color="auto" w:fill="B4C6E7" w:themeFill="accent5" w:themeFillTint="66"/>
            <w:vAlign w:val="center"/>
          </w:tcPr>
          <w:p w:rsidR="00C72129" w:rsidRPr="00290DB8" w:rsidRDefault="00CF631A" w:rsidP="00CF14F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12</w:t>
            </w:r>
            <w:r w:rsidRPr="00CF631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</w:tc>
      </w:tr>
      <w:tr w:rsidR="00C72129" w:rsidRPr="002C18A2" w:rsidTr="00520374">
        <w:trPr>
          <w:trHeight w:val="1039"/>
        </w:trPr>
        <w:tc>
          <w:tcPr>
            <w:tcW w:w="1418" w:type="dxa"/>
          </w:tcPr>
          <w:p w:rsidR="00C72129" w:rsidRPr="00BB5CB4" w:rsidRDefault="00C72129" w:rsidP="00CF14F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964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C72129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 xml:space="preserve">Lesson 1 </w:t>
            </w:r>
            <w:r>
              <w:rPr>
                <w:rFonts w:ascii="Twinkl Cursive Unlooped" w:hAnsi="Twinkl Cursive Unlooped"/>
                <w:sz w:val="16"/>
                <w:szCs w:val="18"/>
              </w:rPr>
              <w:t>–Using Flowcharts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129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8F7964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Lesson 2 – Using Timers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129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8F7964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Lesson 3 – Using Repeat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2129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8F7964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Lesson 4 – Code, Test and Debug</w:t>
            </w:r>
          </w:p>
        </w:tc>
        <w:tc>
          <w:tcPr>
            <w:tcW w:w="2126" w:type="dxa"/>
            <w:vAlign w:val="center"/>
          </w:tcPr>
          <w:p w:rsidR="00C72129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8F7964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Lesson 5 – Design and Make and Interactive Scene</w:t>
            </w:r>
          </w:p>
        </w:tc>
        <w:tc>
          <w:tcPr>
            <w:tcW w:w="2137" w:type="dxa"/>
            <w:vAlign w:val="center"/>
          </w:tcPr>
          <w:p w:rsidR="008F7964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C72129" w:rsidRPr="00B62788" w:rsidRDefault="008F7964" w:rsidP="008F7964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 xml:space="preserve">Lesson 6 – Design </w:t>
            </w:r>
            <w:r w:rsidR="00520374">
              <w:rPr>
                <w:rFonts w:ascii="Twinkl Cursive Unlooped" w:hAnsi="Twinkl Cursive Unlooped"/>
                <w:sz w:val="16"/>
                <w:szCs w:val="18"/>
              </w:rPr>
              <w:t>and Make an</w:t>
            </w:r>
            <w:r>
              <w:rPr>
                <w:rFonts w:ascii="Twinkl Cursive Unlooped" w:hAnsi="Twinkl Cursive Unlooped"/>
                <w:sz w:val="16"/>
                <w:szCs w:val="18"/>
              </w:rPr>
              <w:t xml:space="preserve"> Interactive Scene</w:t>
            </w:r>
          </w:p>
        </w:tc>
        <w:tc>
          <w:tcPr>
            <w:tcW w:w="1974" w:type="dxa"/>
            <w:vAlign w:val="center"/>
          </w:tcPr>
          <w:p w:rsidR="00EF65BD" w:rsidRDefault="00EF65BD" w:rsidP="00CF14F5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:rsidR="00C72129" w:rsidRPr="00B62788" w:rsidRDefault="00EF65BD" w:rsidP="00CF14F5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 xml:space="preserve">Presenting &amp; Evaluating </w:t>
            </w:r>
          </w:p>
        </w:tc>
      </w:tr>
      <w:tr w:rsidR="000561FB" w:rsidRPr="002C18A2" w:rsidTr="00CF631A">
        <w:trPr>
          <w:trHeight w:val="1039"/>
        </w:trPr>
        <w:tc>
          <w:tcPr>
            <w:tcW w:w="1418" w:type="dxa"/>
          </w:tcPr>
          <w:p w:rsidR="000561FB" w:rsidRPr="000561FB" w:rsidRDefault="000561FB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0561FB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0561FB" w:rsidRPr="000561FB" w:rsidRDefault="000561FB" w:rsidP="000561FB">
            <w:pPr>
              <w:jc w:val="center"/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Vocabulary and finding dates to add to timeline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0561FB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0561FB" w:rsidRPr="000561FB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Significance of Iron Age and changes linked to today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8D4306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CF631A" w:rsidRDefault="00CF631A" w:rsidP="000561FB">
            <w:pPr>
              <w:jc w:val="center"/>
            </w:pPr>
            <w:r>
              <w:rPr>
                <w:rFonts w:ascii="Twinkl Cursive Unlooped" w:hAnsi="Twinkl Cursive Unlooped"/>
                <w:sz w:val="16"/>
                <w:szCs w:val="18"/>
              </w:rPr>
              <w:t>Society and beliefs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8D4306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CF631A" w:rsidRDefault="00CF631A" w:rsidP="000561FB">
            <w:pPr>
              <w:jc w:val="center"/>
            </w:pPr>
            <w:r>
              <w:rPr>
                <w:rFonts w:ascii="Twinkl Cursive Unlooped" w:hAnsi="Twinkl Cursive Unlooped"/>
                <w:sz w:val="16"/>
                <w:szCs w:val="18"/>
              </w:rPr>
              <w:t xml:space="preserve">Settlements </w:t>
            </w:r>
          </w:p>
        </w:tc>
        <w:tc>
          <w:tcPr>
            <w:tcW w:w="2126" w:type="dxa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8D4306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CF631A" w:rsidRDefault="00CF631A" w:rsidP="000561FB">
            <w:pPr>
              <w:jc w:val="center"/>
            </w:pPr>
            <w:r>
              <w:rPr>
                <w:rFonts w:ascii="Twinkl Cursive Unlooped" w:hAnsi="Twinkl Cursive Unlooped"/>
                <w:sz w:val="16"/>
                <w:szCs w:val="18"/>
              </w:rPr>
              <w:t xml:space="preserve">Settlements </w:t>
            </w:r>
          </w:p>
        </w:tc>
        <w:tc>
          <w:tcPr>
            <w:tcW w:w="2137" w:type="dxa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8D4306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CF631A" w:rsidRDefault="00CF631A" w:rsidP="000561FB">
            <w:pPr>
              <w:jc w:val="center"/>
            </w:pPr>
            <w:r>
              <w:rPr>
                <w:rFonts w:ascii="Twinkl Cursive Unlooped" w:hAnsi="Twinkl Cursive Unlooped"/>
                <w:sz w:val="16"/>
                <w:szCs w:val="18"/>
              </w:rPr>
              <w:t>Food and Farming</w:t>
            </w:r>
          </w:p>
        </w:tc>
        <w:tc>
          <w:tcPr>
            <w:tcW w:w="1974" w:type="dxa"/>
            <w:vAlign w:val="center"/>
          </w:tcPr>
          <w:p w:rsidR="000561FB" w:rsidRDefault="000561FB" w:rsidP="000561FB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8D4306">
              <w:rPr>
                <w:rFonts w:ascii="Twinkl Cursive Unlooped" w:hAnsi="Twinkl Cursive Unlooped"/>
                <w:sz w:val="16"/>
                <w:szCs w:val="18"/>
              </w:rPr>
              <w:t>Iron Age</w:t>
            </w:r>
          </w:p>
          <w:p w:rsidR="00CF631A" w:rsidRDefault="00CF631A" w:rsidP="000561FB">
            <w:pPr>
              <w:jc w:val="center"/>
            </w:pPr>
            <w:r>
              <w:rPr>
                <w:rFonts w:ascii="Twinkl Cursive Unlooped" w:hAnsi="Twinkl Cursive Unlooped"/>
                <w:sz w:val="16"/>
                <w:szCs w:val="18"/>
              </w:rPr>
              <w:t>Conflict</w:t>
            </w:r>
          </w:p>
        </w:tc>
      </w:tr>
      <w:tr w:rsidR="00CF631A" w:rsidRPr="002C18A2" w:rsidTr="00DF46C2">
        <w:trPr>
          <w:trHeight w:val="1270"/>
        </w:trPr>
        <w:tc>
          <w:tcPr>
            <w:tcW w:w="1418" w:type="dxa"/>
          </w:tcPr>
          <w:p w:rsidR="00CF631A" w:rsidRPr="00B16CFE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16CFE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CF631A" w:rsidRPr="00795914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:rsidR="00CF631A" w:rsidRPr="002F486A" w:rsidRDefault="00CF631A" w:rsidP="00CF631A">
            <w:pPr>
              <w:jc w:val="center"/>
              <w:rPr>
                <w:rFonts w:ascii="Twinkl Cursive Unlooped" w:hAnsi="Twinkl Cursive Unlooped"/>
                <w:color w:val="FF0000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on what humans need to survive.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:rsidR="00CF631A" w:rsidRPr="00324F4D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Food chains identifying producers, predators and prey.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:rsidR="00CF631A" w:rsidRPr="00324F4D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Food chains identifying producers, predators and prey.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:rsidR="00CF631A" w:rsidRPr="002C18A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Digestive systems and their functions 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:rsidR="00CF631A" w:rsidRPr="002C18A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Digestive systems and their functions</w:t>
            </w:r>
          </w:p>
        </w:tc>
        <w:tc>
          <w:tcPr>
            <w:tcW w:w="2137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:rsidR="00CF631A" w:rsidRPr="002C18A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Identifying the different types of teeth in humans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 Animals including humans</w:t>
            </w:r>
          </w:p>
          <w:p w:rsidR="00CF631A" w:rsidRPr="002C18A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Identifying teeth’s functions </w:t>
            </w:r>
          </w:p>
        </w:tc>
      </w:tr>
      <w:tr w:rsidR="00CF631A" w:rsidRPr="002C18A2" w:rsidTr="00DF46C2">
        <w:trPr>
          <w:trHeight w:val="935"/>
        </w:trPr>
        <w:tc>
          <w:tcPr>
            <w:tcW w:w="1418" w:type="dxa"/>
          </w:tcPr>
          <w:p w:rsidR="00CF631A" w:rsidRPr="00F3239D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DF46C2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</w:pPr>
            <w:r w:rsidRPr="00CB5705"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CB5705"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CB5705"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2127" w:type="dxa"/>
            <w:vAlign w:val="center"/>
          </w:tcPr>
          <w:p w:rsidR="00CF631A" w:rsidRDefault="00CF631A" w:rsidP="00CF631A">
            <w:pPr>
              <w:jc w:val="center"/>
            </w:pPr>
            <w:r w:rsidRPr="00CB5705"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CB5705"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2137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405B44"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1974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Christmas</w:t>
            </w:r>
          </w:p>
        </w:tc>
      </w:tr>
      <w:tr w:rsidR="00CF631A" w:rsidRPr="002C18A2" w:rsidTr="00AC4B1E">
        <w:trPr>
          <w:trHeight w:val="666"/>
        </w:trPr>
        <w:tc>
          <w:tcPr>
            <w:tcW w:w="1418" w:type="dxa"/>
          </w:tcPr>
          <w:p w:rsidR="00CF631A" w:rsidRPr="00F3239D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AC4B1E">
              <w:rPr>
                <w:rFonts w:ascii="Twinkl Cursive Unlooped" w:hAnsi="Twinkl Cursive Unlooped"/>
                <w:b/>
                <w:sz w:val="20"/>
                <w:szCs w:val="20"/>
              </w:rPr>
              <w:t>DT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Cooking</w:t>
            </w:r>
            <w:r w:rsidRPr="00405B44"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</w:pPr>
            <w:r w:rsidRPr="00196B8D">
              <w:rPr>
                <w:rFonts w:ascii="Twinkl Cursive Unlooped" w:hAnsi="Twinkl Cursive Unlooped"/>
                <w:sz w:val="16"/>
                <w:szCs w:val="16"/>
              </w:rPr>
              <w:t>Cooking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</w:pPr>
            <w:r w:rsidRPr="00196B8D">
              <w:rPr>
                <w:rFonts w:ascii="Twinkl Cursive Unlooped" w:hAnsi="Twinkl Cursive Unlooped"/>
                <w:sz w:val="16"/>
                <w:szCs w:val="16"/>
              </w:rPr>
              <w:t>Cooking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</w:pPr>
            <w:r w:rsidRPr="00196B8D">
              <w:rPr>
                <w:rFonts w:ascii="Twinkl Cursive Unlooped" w:hAnsi="Twinkl Cursive Unlooped"/>
                <w:sz w:val="16"/>
                <w:szCs w:val="16"/>
              </w:rPr>
              <w:t>Cooking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</w:pPr>
            <w:r w:rsidRPr="00196B8D">
              <w:rPr>
                <w:rFonts w:ascii="Twinkl Cursive Unlooped" w:hAnsi="Twinkl Cursive Unlooped"/>
                <w:sz w:val="16"/>
                <w:szCs w:val="16"/>
              </w:rPr>
              <w:t>Cooking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F631A" w:rsidRDefault="00CF631A" w:rsidP="00CF631A">
            <w:pPr>
              <w:jc w:val="center"/>
            </w:pPr>
            <w:r w:rsidRPr="00196B8D">
              <w:rPr>
                <w:rFonts w:ascii="Twinkl Cursive Unlooped" w:hAnsi="Twinkl Cursive Unlooped"/>
                <w:sz w:val="16"/>
                <w:szCs w:val="16"/>
              </w:rPr>
              <w:t>Cooking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</w:pPr>
            <w:r w:rsidRPr="00196B8D">
              <w:rPr>
                <w:rFonts w:ascii="Twinkl Cursive Unlooped" w:hAnsi="Twinkl Cursive Unlooped"/>
                <w:sz w:val="16"/>
                <w:szCs w:val="16"/>
              </w:rPr>
              <w:t>Cooking</w:t>
            </w:r>
          </w:p>
        </w:tc>
      </w:tr>
      <w:tr w:rsidR="00CF631A" w:rsidRPr="002C18A2" w:rsidTr="002A5D80">
        <w:trPr>
          <w:trHeight w:val="300"/>
        </w:trPr>
        <w:tc>
          <w:tcPr>
            <w:tcW w:w="1418" w:type="dxa"/>
          </w:tcPr>
          <w:p w:rsidR="002A5D80" w:rsidRPr="00F3239D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567FD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1985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2A5D80" w:rsidRPr="002C18A2" w:rsidTr="002A5D80">
        <w:trPr>
          <w:trHeight w:val="370"/>
        </w:trPr>
        <w:tc>
          <w:tcPr>
            <w:tcW w:w="1418" w:type="dxa"/>
          </w:tcPr>
          <w:p w:rsidR="002A5D80" w:rsidRPr="00567FDA" w:rsidRDefault="002A5D80" w:rsidP="002A5D8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</w:tc>
        <w:tc>
          <w:tcPr>
            <w:tcW w:w="1985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2A5D80" w:rsidRPr="00405B44" w:rsidRDefault="002A5D80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CF631A" w:rsidRPr="002C18A2" w:rsidTr="00AC4B1E">
        <w:trPr>
          <w:trHeight w:val="646"/>
        </w:trPr>
        <w:tc>
          <w:tcPr>
            <w:tcW w:w="1418" w:type="dxa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F631A" w:rsidRPr="00405B4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5D20EC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5D20EC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7" w:type="dxa"/>
            <w:vAlign w:val="center"/>
          </w:tcPr>
          <w:p w:rsidR="00CF631A" w:rsidRDefault="00CF631A" w:rsidP="00CF631A">
            <w:pPr>
              <w:jc w:val="center"/>
            </w:pPr>
            <w:r w:rsidRPr="005D20EC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5D20EC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37" w:type="dxa"/>
            <w:vAlign w:val="center"/>
          </w:tcPr>
          <w:p w:rsidR="00CF631A" w:rsidRDefault="00CF631A" w:rsidP="00CF631A">
            <w:pPr>
              <w:jc w:val="center"/>
            </w:pPr>
            <w:r w:rsidRPr="005D20EC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</w:pPr>
            <w:r w:rsidRPr="005D20EC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</w:tr>
      <w:tr w:rsidR="00CF631A" w:rsidRPr="002C18A2" w:rsidTr="00067CC3">
        <w:trPr>
          <w:trHeight w:val="423"/>
        </w:trPr>
        <w:tc>
          <w:tcPr>
            <w:tcW w:w="1418" w:type="dxa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1985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CC5C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Recognising hazards that may cause harm and ways to reduce risks</w:t>
            </w:r>
          </w:p>
        </w:tc>
        <w:tc>
          <w:tcPr>
            <w:tcW w:w="2126" w:type="dxa"/>
            <w:vAlign w:val="center"/>
          </w:tcPr>
          <w:p w:rsidR="00CF631A" w:rsidRPr="00C6294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C6294A"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C6294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C6294A">
              <w:rPr>
                <w:rFonts w:ascii="Twinkl Cursive Unlooped" w:hAnsi="Twinkl Cursive Unlooped"/>
                <w:sz w:val="16"/>
                <w:szCs w:val="16"/>
              </w:rPr>
              <w:t xml:space="preserve">How to keep their </w:t>
            </w:r>
            <w:r>
              <w:rPr>
                <w:rFonts w:ascii="Twinkl Cursive Unlooped" w:hAnsi="Twinkl Cursive Unlooped"/>
                <w:sz w:val="16"/>
                <w:szCs w:val="16"/>
              </w:rPr>
              <w:t>bodies protected e.g. wearing a seatbelt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C6294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  <w:lang w:val="en-US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</w:t>
            </w:r>
            <w:r w:rsidRPr="00C6294A">
              <w:rPr>
                <w:rFonts w:ascii="Twinkl Cursive Unlooped" w:hAnsi="Twinkl Cursive Unlooped"/>
                <w:sz w:val="16"/>
                <w:szCs w:val="16"/>
              </w:rPr>
              <w:t>heir body belongs to them and should not be hurt or touched; what to do and who to tell if they feel uncomfortable</w:t>
            </w:r>
          </w:p>
        </w:tc>
        <w:tc>
          <w:tcPr>
            <w:tcW w:w="2127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067CC3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  <w:lang w:val="en-US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</w:t>
            </w:r>
            <w:r w:rsidRPr="00067CC3">
              <w:rPr>
                <w:rFonts w:ascii="Twinkl Cursive Unlooped" w:hAnsi="Twinkl Cursive Unlooped"/>
                <w:sz w:val="16"/>
                <w:szCs w:val="16"/>
              </w:rPr>
              <w:t>ow to recognise and respond to pressure to do something that makes them feel unsafe or uncomfortable (including online)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C6294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</w:t>
            </w:r>
            <w:r w:rsidRPr="00067CC3">
              <w:rPr>
                <w:rFonts w:ascii="Twinkl Cursive Unlooped" w:hAnsi="Twinkl Cursive Unlooped"/>
                <w:sz w:val="16"/>
                <w:szCs w:val="16"/>
              </w:rPr>
              <w:t>ow everyday health and hygiene rules and routines help people stay safe and healthy</w:t>
            </w:r>
          </w:p>
        </w:tc>
        <w:tc>
          <w:tcPr>
            <w:tcW w:w="2137" w:type="dxa"/>
            <w:vAlign w:val="center"/>
          </w:tcPr>
          <w:p w:rsidR="00CF631A" w:rsidRPr="00067CC3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067CC3"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217388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  <w:lang w:val="en-US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</w:t>
            </w:r>
            <w:r w:rsidRPr="00067CC3">
              <w:rPr>
                <w:rFonts w:ascii="Twinkl Cursive Unlooped" w:hAnsi="Twinkl Cursive Unlooped"/>
                <w:sz w:val="16"/>
                <w:szCs w:val="16"/>
              </w:rPr>
              <w:t>ow to react and respond if there is an accident and how to deal with minor injuries e.g. scratches, grazes, burns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8127D5">
              <w:rPr>
                <w:rFonts w:ascii="Twinkl Cursive Unlooped" w:hAnsi="Twinkl Cursive Unlooped"/>
                <w:sz w:val="16"/>
                <w:szCs w:val="16"/>
              </w:rPr>
              <w:t>Growing and Changing</w:t>
            </w:r>
          </w:p>
          <w:p w:rsidR="00CF631A" w:rsidRPr="00217388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  <w:lang w:val="en-US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</w:t>
            </w:r>
            <w:r w:rsidRPr="00067CC3">
              <w:rPr>
                <w:rFonts w:ascii="Twinkl Cursive Unlooped" w:hAnsi="Twinkl Cursive Unlooped"/>
                <w:sz w:val="16"/>
                <w:szCs w:val="16"/>
              </w:rPr>
              <w:t>hat to do in an emergency, including calling for help and speaking to the emergency services</w:t>
            </w:r>
          </w:p>
        </w:tc>
      </w:tr>
      <w:tr w:rsidR="00CF631A" w:rsidRPr="002C18A2" w:rsidTr="00CF14F5">
        <w:trPr>
          <w:trHeight w:val="481"/>
        </w:trPr>
        <w:tc>
          <w:tcPr>
            <w:tcW w:w="16019" w:type="dxa"/>
            <w:gridSpan w:val="8"/>
            <w:shd w:val="clear" w:color="auto" w:fill="B4C6E7" w:themeFill="accent5" w:themeFillTint="66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lastRenderedPageBreak/>
              <w:t>ENGLISH</w:t>
            </w:r>
          </w:p>
        </w:tc>
      </w:tr>
      <w:tr w:rsidR="00CF631A" w:rsidRPr="002C18A2" w:rsidTr="00520374">
        <w:trPr>
          <w:trHeight w:val="962"/>
        </w:trPr>
        <w:tc>
          <w:tcPr>
            <w:tcW w:w="1418" w:type="dxa"/>
          </w:tcPr>
          <w:p w:rsidR="00CF631A" w:rsidRPr="00F3239D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33047">
              <w:rPr>
                <w:rFonts w:ascii="Twinkl Cursive Unlooped" w:hAnsi="Twinkl Cursive Unlooped"/>
                <w:b/>
                <w:sz w:val="20"/>
                <w:szCs w:val="20"/>
              </w:rPr>
              <w:t>Handwriting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on the six joins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Alphabet Adjectives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Alphabet Adjectives</w:t>
            </w:r>
          </w:p>
        </w:tc>
        <w:tc>
          <w:tcPr>
            <w:tcW w:w="2127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Vowel Combinations</w:t>
            </w:r>
          </w:p>
        </w:tc>
        <w:tc>
          <w:tcPr>
            <w:tcW w:w="2126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Vowel Combinations</w:t>
            </w:r>
          </w:p>
        </w:tc>
        <w:tc>
          <w:tcPr>
            <w:tcW w:w="2137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Consonant Combinations</w:t>
            </w:r>
          </w:p>
        </w:tc>
        <w:tc>
          <w:tcPr>
            <w:tcW w:w="1974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Consonant Combinations</w:t>
            </w:r>
          </w:p>
        </w:tc>
      </w:tr>
      <w:tr w:rsidR="00CF631A" w:rsidRPr="002C18A2" w:rsidTr="00520374">
        <w:trPr>
          <w:trHeight w:val="481"/>
        </w:trPr>
        <w:tc>
          <w:tcPr>
            <w:tcW w:w="1418" w:type="dxa"/>
          </w:tcPr>
          <w:p w:rsidR="00CF631A" w:rsidRPr="00F3239D" w:rsidRDefault="00CF631A" w:rsidP="00CF631A">
            <w:pPr>
              <w:rPr>
                <w:rFonts w:ascii="Twinkl Cursive Unlooped" w:hAnsi="Twinkl Cursive Unlooped"/>
                <w:b/>
                <w:sz w:val="16"/>
                <w:szCs w:val="16"/>
                <w:highlight w:val="yellow"/>
              </w:rPr>
            </w:pPr>
            <w:r w:rsidRPr="00B91D25">
              <w:rPr>
                <w:rFonts w:ascii="Twinkl Cursive Unlooped" w:hAnsi="Twinkl Cursive Unlooped"/>
                <w:b/>
                <w:sz w:val="16"/>
                <w:szCs w:val="16"/>
              </w:rPr>
              <w:t>Comprehension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91D25">
              <w:rPr>
                <w:rFonts w:ascii="Twinkl Cursive Unlooped" w:hAnsi="Twinkl Cursive Unlooped"/>
                <w:sz w:val="16"/>
                <w:szCs w:val="16"/>
              </w:rPr>
              <w:t>Bronze 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Treasure Island</w:t>
            </w:r>
          </w:p>
        </w:tc>
        <w:tc>
          <w:tcPr>
            <w:tcW w:w="2126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Carnivals </w:t>
            </w:r>
          </w:p>
        </w:tc>
        <w:tc>
          <w:tcPr>
            <w:tcW w:w="2127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Roald Dahl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Rainforest Deforestation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Christmas</w:t>
            </w:r>
          </w:p>
        </w:tc>
        <w:tc>
          <w:tcPr>
            <w:tcW w:w="1974" w:type="dxa"/>
            <w:vAlign w:val="center"/>
          </w:tcPr>
          <w:p w:rsidR="00CF631A" w:rsidRPr="00B91D25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Christmas</w:t>
            </w:r>
          </w:p>
        </w:tc>
      </w:tr>
      <w:tr w:rsidR="00CF631A" w:rsidRPr="002C18A2" w:rsidTr="00096DCA">
        <w:trPr>
          <w:trHeight w:val="574"/>
        </w:trPr>
        <w:tc>
          <w:tcPr>
            <w:tcW w:w="1418" w:type="dxa"/>
            <w:shd w:val="clear" w:color="auto" w:fill="auto"/>
          </w:tcPr>
          <w:p w:rsidR="00CF631A" w:rsidRPr="00F3239D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1D25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31A" w:rsidRPr="00096DC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096DCA">
              <w:rPr>
                <w:rFonts w:ascii="Twinkl Cursive Unlooped" w:hAnsi="Twinkl Cursive Unlooped"/>
                <w:sz w:val="16"/>
                <w:szCs w:val="16"/>
              </w:rPr>
              <w:t>Character Description</w:t>
            </w:r>
          </w:p>
        </w:tc>
        <w:tc>
          <w:tcPr>
            <w:tcW w:w="2126" w:type="dxa"/>
            <w:vAlign w:val="center"/>
          </w:tcPr>
          <w:p w:rsidR="00CF631A" w:rsidRPr="00096DCA" w:rsidRDefault="00CF631A" w:rsidP="00CF631A">
            <w:pPr>
              <w:jc w:val="center"/>
              <w:rPr>
                <w:sz w:val="16"/>
              </w:rPr>
            </w:pPr>
            <w:r w:rsidRPr="00096DCA">
              <w:rPr>
                <w:rFonts w:ascii="Twinkl Cursive Unlooped" w:hAnsi="Twinkl Cursive Unlooped"/>
                <w:sz w:val="16"/>
                <w:szCs w:val="16"/>
              </w:rPr>
              <w:t>Character Description</w:t>
            </w:r>
          </w:p>
        </w:tc>
        <w:tc>
          <w:tcPr>
            <w:tcW w:w="2126" w:type="dxa"/>
            <w:vAlign w:val="center"/>
          </w:tcPr>
          <w:p w:rsidR="00CF631A" w:rsidRPr="00096DCA" w:rsidRDefault="00CF631A" w:rsidP="00096DCA">
            <w:pPr>
              <w:jc w:val="center"/>
              <w:rPr>
                <w:sz w:val="16"/>
              </w:rPr>
            </w:pPr>
            <w:r w:rsidRPr="00096DCA">
              <w:rPr>
                <w:rFonts w:ascii="Twinkl Cursive Unlooped" w:hAnsi="Twinkl Cursive Unlooped"/>
                <w:sz w:val="16"/>
                <w:szCs w:val="16"/>
              </w:rPr>
              <w:t>Character Description – Big Write</w:t>
            </w:r>
          </w:p>
        </w:tc>
        <w:tc>
          <w:tcPr>
            <w:tcW w:w="2127" w:type="dxa"/>
            <w:vAlign w:val="center"/>
          </w:tcPr>
          <w:p w:rsidR="00CF631A" w:rsidRPr="00EE7EBF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Instructions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344F0D">
              <w:rPr>
                <w:rFonts w:ascii="Twinkl Cursive Unlooped" w:hAnsi="Twinkl Cursive Unlooped"/>
                <w:sz w:val="16"/>
                <w:szCs w:val="16"/>
              </w:rPr>
              <w:t>Instructions</w:t>
            </w:r>
          </w:p>
        </w:tc>
        <w:tc>
          <w:tcPr>
            <w:tcW w:w="2137" w:type="dxa"/>
            <w:vAlign w:val="center"/>
          </w:tcPr>
          <w:p w:rsidR="00CF631A" w:rsidRDefault="00CF631A" w:rsidP="00CF631A">
            <w:pPr>
              <w:jc w:val="center"/>
            </w:pPr>
            <w:r w:rsidRPr="00344F0D">
              <w:rPr>
                <w:rFonts w:ascii="Twinkl Cursive Unlooped" w:hAnsi="Twinkl Cursive Unlooped"/>
                <w:sz w:val="16"/>
                <w:szCs w:val="16"/>
              </w:rPr>
              <w:t>Instructions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</w:pPr>
            <w:r w:rsidRPr="00344F0D">
              <w:rPr>
                <w:rFonts w:ascii="Twinkl Cursive Unlooped" w:hAnsi="Twinkl Cursive Unlooped"/>
                <w:sz w:val="16"/>
                <w:szCs w:val="16"/>
              </w:rPr>
              <w:t>Instructions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 – Big Write</w:t>
            </w:r>
          </w:p>
        </w:tc>
      </w:tr>
      <w:tr w:rsidR="00CF631A" w:rsidRPr="002C18A2" w:rsidTr="00FD067F">
        <w:trPr>
          <w:trHeight w:val="1281"/>
        </w:trPr>
        <w:tc>
          <w:tcPr>
            <w:tcW w:w="1418" w:type="dxa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D44D1"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1985" w:type="dxa"/>
            <w:vAlign w:val="center"/>
          </w:tcPr>
          <w:p w:rsidR="00CF631A" w:rsidRPr="001901E6" w:rsidRDefault="00CF631A" w:rsidP="00CF631A">
            <w:pPr>
              <w:jc w:val="center"/>
              <w:rPr>
                <w:rFonts w:ascii="Twinkl Cursive Unlooped" w:hAnsi="Twinkl Cursive Unlooped"/>
                <w:color w:val="FF0000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Use subordination phrases such as, when, if, that and because,</w:t>
            </w:r>
          </w:p>
        </w:tc>
        <w:tc>
          <w:tcPr>
            <w:tcW w:w="2126" w:type="dxa"/>
            <w:vAlign w:val="center"/>
          </w:tcPr>
          <w:p w:rsidR="00CF631A" w:rsidRPr="00FD067F" w:rsidRDefault="00CF631A" w:rsidP="00CF631A">
            <w:pPr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Use expanded noun phrases in my writing.</w:t>
            </w:r>
          </w:p>
        </w:tc>
        <w:tc>
          <w:tcPr>
            <w:tcW w:w="2126" w:type="dxa"/>
            <w:vAlign w:val="center"/>
          </w:tcPr>
          <w:p w:rsidR="00CF631A" w:rsidRPr="00FD067F" w:rsidRDefault="00CF631A" w:rsidP="00CF631A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Apostrophes for possession where letters are missing.</w:t>
            </w:r>
          </w:p>
        </w:tc>
        <w:tc>
          <w:tcPr>
            <w:tcW w:w="2127" w:type="dxa"/>
            <w:vAlign w:val="center"/>
          </w:tcPr>
          <w:p w:rsidR="00CF631A" w:rsidRPr="00C579DD" w:rsidRDefault="00CF631A" w:rsidP="00CF631A">
            <w:pPr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Present and past tense</w:t>
            </w:r>
          </w:p>
        </w:tc>
        <w:tc>
          <w:tcPr>
            <w:tcW w:w="2126" w:type="dxa"/>
            <w:vAlign w:val="center"/>
          </w:tcPr>
          <w:p w:rsidR="00CF631A" w:rsidRPr="00C579DD" w:rsidRDefault="00CF631A" w:rsidP="00CF631A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an conjunction to express time and cause</w:t>
            </w:r>
          </w:p>
        </w:tc>
        <w:tc>
          <w:tcPr>
            <w:tcW w:w="2137" w:type="dxa"/>
            <w:vAlign w:val="center"/>
          </w:tcPr>
          <w:p w:rsidR="00CF631A" w:rsidRPr="00C579DD" w:rsidRDefault="00CF631A" w:rsidP="00CF631A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Extending conjunctions to include; when, because, although and if. </w:t>
            </w:r>
          </w:p>
        </w:tc>
        <w:tc>
          <w:tcPr>
            <w:tcW w:w="1974" w:type="dxa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Express time, place and cause using conjunctions. </w:t>
            </w:r>
          </w:p>
        </w:tc>
      </w:tr>
      <w:tr w:rsidR="00CF631A" w:rsidRPr="002C18A2" w:rsidTr="00520374">
        <w:trPr>
          <w:trHeight w:val="981"/>
        </w:trPr>
        <w:tc>
          <w:tcPr>
            <w:tcW w:w="1418" w:type="dxa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1985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with endings which sound like 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cian</w:t>
            </w:r>
            <w:proofErr w:type="spellEnd"/>
          </w:p>
        </w:tc>
        <w:tc>
          <w:tcPr>
            <w:tcW w:w="2126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with sounds spelt ‘y’ elsewhere than at the end of words</w:t>
            </w:r>
          </w:p>
        </w:tc>
        <w:tc>
          <w:tcPr>
            <w:tcW w:w="2126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with the sound ‘ou’</w:t>
            </w:r>
          </w:p>
        </w:tc>
        <w:tc>
          <w:tcPr>
            <w:tcW w:w="2127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linked to common exception words</w:t>
            </w:r>
          </w:p>
        </w:tc>
        <w:tc>
          <w:tcPr>
            <w:tcW w:w="2126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with prefixes-in</w:t>
            </w:r>
          </w:p>
        </w:tc>
        <w:tc>
          <w:tcPr>
            <w:tcW w:w="2137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based on previous taught spellings</w:t>
            </w:r>
          </w:p>
        </w:tc>
        <w:tc>
          <w:tcPr>
            <w:tcW w:w="1974" w:type="dxa"/>
            <w:vAlign w:val="center"/>
          </w:tcPr>
          <w:p w:rsidR="00CF631A" w:rsidRPr="00353F62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Spelling words based on previous taught spellings</w:t>
            </w:r>
          </w:p>
        </w:tc>
      </w:tr>
      <w:tr w:rsidR="00CF631A" w:rsidRPr="002C18A2" w:rsidTr="00E72B9F">
        <w:trPr>
          <w:trHeight w:val="600"/>
        </w:trPr>
        <w:tc>
          <w:tcPr>
            <w:tcW w:w="1418" w:type="dxa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Guided Reading</w:t>
            </w:r>
          </w:p>
        </w:tc>
        <w:tc>
          <w:tcPr>
            <w:tcW w:w="1985" w:type="dxa"/>
            <w:vAlign w:val="center"/>
          </w:tcPr>
          <w:p w:rsidR="00CF631A" w:rsidRPr="002B6C71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A01795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2126" w:type="dxa"/>
            <w:vAlign w:val="center"/>
          </w:tcPr>
          <w:p w:rsidR="00CF631A" w:rsidRPr="002B6C71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A01795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2126" w:type="dxa"/>
            <w:vAlign w:val="center"/>
          </w:tcPr>
          <w:p w:rsidR="00CF631A" w:rsidRDefault="00CF631A" w:rsidP="00CF631A">
            <w:pPr>
              <w:jc w:val="center"/>
            </w:pPr>
            <w:r w:rsidRPr="00CF79DA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2127" w:type="dxa"/>
            <w:vAlign w:val="center"/>
          </w:tcPr>
          <w:p w:rsidR="00CF631A" w:rsidRDefault="00CF631A" w:rsidP="00CF631A">
            <w:pPr>
              <w:jc w:val="center"/>
            </w:pPr>
            <w:r w:rsidRPr="00CF79DA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2126" w:type="dxa"/>
            <w:vAlign w:val="center"/>
          </w:tcPr>
          <w:p w:rsidR="00CF631A" w:rsidRPr="005503D6" w:rsidRDefault="00CF631A" w:rsidP="00CF631A">
            <w:pPr>
              <w:jc w:val="center"/>
              <w:rPr>
                <w:rFonts w:ascii="Twinkl Cursive Unlooped" w:hAnsi="Twinkl Cursive Unlooped"/>
                <w:color w:val="FF0000"/>
                <w:sz w:val="16"/>
                <w:szCs w:val="16"/>
              </w:rPr>
            </w:pPr>
            <w:r w:rsidRPr="00E72B9F">
              <w:rPr>
                <w:rFonts w:ascii="Twinkl Cursive Unlooped" w:hAnsi="Twinkl Cursive Unlooped"/>
                <w:sz w:val="16"/>
                <w:szCs w:val="16"/>
              </w:rPr>
              <w:t>Cat Tales: Ice Tales</w:t>
            </w:r>
          </w:p>
        </w:tc>
        <w:tc>
          <w:tcPr>
            <w:tcW w:w="2137" w:type="dxa"/>
            <w:vAlign w:val="center"/>
          </w:tcPr>
          <w:p w:rsidR="00CF631A" w:rsidRDefault="00CF631A" w:rsidP="00CF631A">
            <w:pPr>
              <w:jc w:val="center"/>
            </w:pPr>
            <w:r w:rsidRPr="003F68A6">
              <w:rPr>
                <w:rFonts w:ascii="Twinkl Cursive Unlooped" w:hAnsi="Twinkl Cursive Unlooped"/>
                <w:sz w:val="16"/>
                <w:szCs w:val="16"/>
              </w:rPr>
              <w:t>Cat Tales: Ice Tales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</w:pPr>
            <w:r w:rsidRPr="003F68A6">
              <w:rPr>
                <w:rFonts w:ascii="Twinkl Cursive Unlooped" w:hAnsi="Twinkl Cursive Unlooped"/>
                <w:sz w:val="16"/>
                <w:szCs w:val="16"/>
              </w:rPr>
              <w:t>Cat Tales: Ice Tales</w:t>
            </w:r>
          </w:p>
        </w:tc>
      </w:tr>
      <w:tr w:rsidR="00CF631A" w:rsidRPr="002C18A2" w:rsidTr="00CF14F5">
        <w:trPr>
          <w:trHeight w:val="481"/>
        </w:trPr>
        <w:tc>
          <w:tcPr>
            <w:tcW w:w="16019" w:type="dxa"/>
            <w:gridSpan w:val="8"/>
            <w:shd w:val="clear" w:color="auto" w:fill="B4C6E7" w:themeFill="accent5" w:themeFillTint="66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</w:tc>
      </w:tr>
      <w:tr w:rsidR="00CF631A" w:rsidRPr="002C18A2" w:rsidTr="00520374">
        <w:trPr>
          <w:trHeight w:val="929"/>
        </w:trPr>
        <w:tc>
          <w:tcPr>
            <w:tcW w:w="1418" w:type="dxa"/>
          </w:tcPr>
          <w:p w:rsidR="00CF631A" w:rsidRPr="00417B7B" w:rsidRDefault="00CF631A" w:rsidP="00CF63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2126" w:type="dxa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2127" w:type="dxa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2126" w:type="dxa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2137" w:type="dxa"/>
            <w:vAlign w:val="center"/>
          </w:tcPr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1974" w:type="dxa"/>
            <w:vAlign w:val="center"/>
          </w:tcPr>
          <w:p w:rsidR="00CF631A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CF631A" w:rsidRPr="00FD52F4" w:rsidRDefault="00CF631A" w:rsidP="00CF631A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</w:tr>
    </w:tbl>
    <w:p w:rsidR="00C72129" w:rsidRDefault="00C72129" w:rsidP="00C72129"/>
    <w:p w:rsidR="009A5143" w:rsidRDefault="009A5143"/>
    <w:sectPr w:rsidR="009A5143" w:rsidSect="002A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91C"/>
    <w:multiLevelType w:val="hybridMultilevel"/>
    <w:tmpl w:val="F6860F7C"/>
    <w:lvl w:ilvl="0" w:tplc="4D06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C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8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4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4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C6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758AC"/>
    <w:multiLevelType w:val="hybridMultilevel"/>
    <w:tmpl w:val="1E16A514"/>
    <w:lvl w:ilvl="0" w:tplc="943A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E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6F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02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F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0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43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2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DF6872"/>
    <w:multiLevelType w:val="hybridMultilevel"/>
    <w:tmpl w:val="59A81A66"/>
    <w:lvl w:ilvl="0" w:tplc="2F4C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A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A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4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7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8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8A4132"/>
    <w:multiLevelType w:val="hybridMultilevel"/>
    <w:tmpl w:val="CD084BA0"/>
    <w:lvl w:ilvl="0" w:tplc="ACF60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8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0B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C3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A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0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9"/>
    <w:rsid w:val="000561FB"/>
    <w:rsid w:val="00064CEA"/>
    <w:rsid w:val="00067CC3"/>
    <w:rsid w:val="00096DCA"/>
    <w:rsid w:val="000A3B27"/>
    <w:rsid w:val="00217388"/>
    <w:rsid w:val="00233047"/>
    <w:rsid w:val="002A5D80"/>
    <w:rsid w:val="00324F4D"/>
    <w:rsid w:val="00353F62"/>
    <w:rsid w:val="003A76C0"/>
    <w:rsid w:val="00405B44"/>
    <w:rsid w:val="004D44D1"/>
    <w:rsid w:val="00520374"/>
    <w:rsid w:val="00567FDA"/>
    <w:rsid w:val="005A24D0"/>
    <w:rsid w:val="005E4752"/>
    <w:rsid w:val="006D059B"/>
    <w:rsid w:val="00755389"/>
    <w:rsid w:val="007B1923"/>
    <w:rsid w:val="007D480B"/>
    <w:rsid w:val="00816ECF"/>
    <w:rsid w:val="00846907"/>
    <w:rsid w:val="00847502"/>
    <w:rsid w:val="008B02F0"/>
    <w:rsid w:val="008F7964"/>
    <w:rsid w:val="009A5143"/>
    <w:rsid w:val="009D4694"/>
    <w:rsid w:val="00AC4B1E"/>
    <w:rsid w:val="00B91D25"/>
    <w:rsid w:val="00C459A5"/>
    <w:rsid w:val="00C6294A"/>
    <w:rsid w:val="00C72129"/>
    <w:rsid w:val="00CA0E0D"/>
    <w:rsid w:val="00CC5CF4"/>
    <w:rsid w:val="00CF631A"/>
    <w:rsid w:val="00D802D1"/>
    <w:rsid w:val="00D80F31"/>
    <w:rsid w:val="00DF193D"/>
    <w:rsid w:val="00DF46C2"/>
    <w:rsid w:val="00E72B9F"/>
    <w:rsid w:val="00E77F24"/>
    <w:rsid w:val="00EF65BD"/>
    <w:rsid w:val="00F3239D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C8DC"/>
  <w15:chartTrackingRefBased/>
  <w15:docId w15:val="{F6B3E633-FAFB-4E8A-BA4E-72D64C0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2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40</cp:revision>
  <dcterms:created xsi:type="dcterms:W3CDTF">2022-10-10T17:52:00Z</dcterms:created>
  <dcterms:modified xsi:type="dcterms:W3CDTF">2022-10-31T13:45:00Z</dcterms:modified>
</cp:coreProperties>
</file>